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 w:hAnsi="仿宋" w:cs="仿宋"/>
          <w:sz w:val="24"/>
        </w:rPr>
      </w:pPr>
      <w:r>
        <w:rPr>
          <w:rFonts w:hint="eastAsia" w:ascii="宋体" w:hAnsi="宋体" w:cs="宋体"/>
          <w:b/>
          <w:bCs/>
          <w:sz w:val="32"/>
          <w:szCs w:val="40"/>
        </w:rPr>
        <w:t>2023级软件工程专业辅修学士学位（专业）课程设置</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本校非工学学科门类的学生可选择攻读本专业辅修学士学位，需要在第三至第八学期完成下表中的课程学习和毕业设计，最低需修满3</w:t>
      </w:r>
      <w:r>
        <w:rPr>
          <w:rFonts w:hint="eastAsia" w:ascii="仿宋" w:hAnsi="仿宋" w:eastAsia="仿宋" w:cs="仿宋"/>
          <w:sz w:val="24"/>
          <w:lang w:val="en-US" w:eastAsia="zh-CN"/>
        </w:rPr>
        <w:t>7</w:t>
      </w:r>
      <w:r>
        <w:rPr>
          <w:rFonts w:hint="eastAsia" w:ascii="仿宋" w:hAnsi="仿宋" w:eastAsia="仿宋" w:cs="仿宋"/>
          <w:sz w:val="24"/>
        </w:rPr>
        <w:t>学分。满足主修专业毕业条件和学士学位授予要求，辅修符合国家学位条例学士学位授予条件，可授予辅修工学学士学位。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rPr>
      </w:pPr>
      <w:r>
        <w:rPr>
          <w:rFonts w:hint="eastAsia" w:ascii="仿宋" w:hAnsi="仿宋" w:eastAsia="仿宋" w:cs="仿宋"/>
          <w:sz w:val="24"/>
        </w:rPr>
        <w:t>本校工学学科门类的非软件工程专业的学生可选择攻读本专业辅修专业，需要在第三至第八学期完成下表中标★的7门</w:t>
      </w:r>
      <w:bookmarkStart w:id="0" w:name="_GoBack"/>
      <w:bookmarkEnd w:id="0"/>
      <w:r>
        <w:rPr>
          <w:rFonts w:hint="eastAsia" w:ascii="仿宋" w:hAnsi="仿宋" w:eastAsia="仿宋" w:cs="仿宋"/>
          <w:sz w:val="24"/>
        </w:rPr>
        <w:t>课程学习，最低需修满22学分。满足主修专业毕业条件，可授予软件工程专业辅修专业证书。</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sz w:val="24"/>
        </w:rPr>
      </w:pPr>
      <w:r>
        <w:rPr>
          <w:rFonts w:hint="eastAsia" w:ascii="仿宋" w:hAnsi="仿宋" w:eastAsia="仿宋" w:cs="仿宋"/>
          <w:b/>
          <w:bCs/>
          <w:sz w:val="24"/>
        </w:rPr>
        <w:t xml:space="preserve">学院：软件与物联网工程学院   专业名称：软件工程辅修学士学位（专业）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hAnsi="仿宋" w:eastAsia="仿宋" w:cs="仿宋"/>
          <w:b/>
          <w:bCs/>
          <w:sz w:val="24"/>
        </w:rPr>
      </w:pPr>
      <w:r>
        <w:rPr>
          <w:rFonts w:hint="eastAsia" w:ascii="仿宋" w:hAnsi="仿宋" w:eastAsia="仿宋" w:cs="仿宋"/>
          <w:b/>
          <w:bCs/>
          <w:sz w:val="24"/>
        </w:rPr>
        <w:t>学位：工学学士</w:t>
      </w:r>
    </w:p>
    <w:tbl>
      <w:tblPr>
        <w:tblStyle w:val="4"/>
        <w:tblW w:w="8339" w:type="dxa"/>
        <w:tblInd w:w="96" w:type="dxa"/>
        <w:tblLayout w:type="fixed"/>
        <w:tblCellMar>
          <w:top w:w="0" w:type="dxa"/>
          <w:left w:w="108" w:type="dxa"/>
          <w:bottom w:w="0" w:type="dxa"/>
          <w:right w:w="108" w:type="dxa"/>
        </w:tblCellMar>
      </w:tblPr>
      <w:tblGrid>
        <w:gridCol w:w="1316"/>
        <w:gridCol w:w="2546"/>
        <w:gridCol w:w="895"/>
        <w:gridCol w:w="895"/>
        <w:gridCol w:w="895"/>
        <w:gridCol w:w="895"/>
        <w:gridCol w:w="897"/>
      </w:tblGrid>
      <w:tr>
        <w:tblPrEx>
          <w:tblCellMar>
            <w:top w:w="0" w:type="dxa"/>
            <w:left w:w="108" w:type="dxa"/>
            <w:bottom w:w="0" w:type="dxa"/>
            <w:right w:w="108" w:type="dxa"/>
          </w:tblCellMar>
        </w:tblPrEx>
        <w:trPr>
          <w:trHeight w:val="31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课程代码</w:t>
            </w:r>
          </w:p>
        </w:tc>
        <w:tc>
          <w:tcPr>
            <w:tcW w:w="25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Style w:val="11"/>
                <w:rFonts w:hint="default"/>
                <w:lang w:bidi="ar"/>
              </w:rPr>
              <w:t>课程名称</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Style w:val="11"/>
                <w:rFonts w:hint="default"/>
                <w:lang w:bidi="ar"/>
              </w:rPr>
              <w:t>学分</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Style w:val="11"/>
                <w:rFonts w:hint="default"/>
                <w:lang w:bidi="ar"/>
              </w:rPr>
              <w:t>课时</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Style w:val="11"/>
                <w:rFonts w:hint="default"/>
                <w:lang w:bidi="ar"/>
              </w:rPr>
            </w:pPr>
            <w:r>
              <w:rPr>
                <w:rStyle w:val="11"/>
                <w:rFonts w:hint="default"/>
                <w:lang w:bidi="ar"/>
              </w:rPr>
              <w:t>开课</w:t>
            </w:r>
          </w:p>
          <w:p>
            <w:pPr>
              <w:widowControl/>
              <w:jc w:val="center"/>
              <w:textAlignment w:val="center"/>
              <w:rPr>
                <w:rFonts w:ascii="仿宋" w:hAnsi="仿宋" w:eastAsia="仿宋" w:cs="仿宋"/>
                <w:color w:val="000000"/>
                <w:sz w:val="22"/>
                <w:szCs w:val="22"/>
              </w:rPr>
            </w:pPr>
            <w:r>
              <w:rPr>
                <w:rStyle w:val="11"/>
                <w:rFonts w:hint="default"/>
                <w:lang w:bidi="ar"/>
              </w:rPr>
              <w:t>学期</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Style w:val="11"/>
                <w:rFonts w:hint="default"/>
                <w:lang w:bidi="ar"/>
              </w:rPr>
            </w:pPr>
            <w:r>
              <w:rPr>
                <w:rStyle w:val="11"/>
                <w:rFonts w:hint="default"/>
                <w:lang w:bidi="ar"/>
              </w:rPr>
              <w:t>先修</w:t>
            </w:r>
          </w:p>
          <w:p>
            <w:pPr>
              <w:widowControl/>
              <w:jc w:val="center"/>
              <w:textAlignment w:val="center"/>
              <w:rPr>
                <w:rFonts w:ascii="仿宋" w:hAnsi="仿宋" w:eastAsia="仿宋" w:cs="仿宋"/>
                <w:color w:val="000000"/>
                <w:sz w:val="22"/>
                <w:szCs w:val="22"/>
              </w:rPr>
            </w:pPr>
            <w:r>
              <w:rPr>
                <w:rStyle w:val="11"/>
                <w:rFonts w:hint="default"/>
                <w:lang w:bidi="ar"/>
              </w:rPr>
              <w:t>课程</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Style w:val="11"/>
                <w:rFonts w:hint="default"/>
                <w:lang w:bidi="ar"/>
              </w:rPr>
              <w:t>备注</w:t>
            </w:r>
          </w:p>
        </w:tc>
      </w:tr>
      <w:tr>
        <w:tblPrEx>
          <w:tblCellMar>
            <w:top w:w="0" w:type="dxa"/>
            <w:left w:w="108" w:type="dxa"/>
            <w:bottom w:w="0" w:type="dxa"/>
            <w:right w:w="108" w:type="dxa"/>
          </w:tblCellMar>
        </w:tblPrEx>
        <w:trPr>
          <w:trHeight w:val="37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1005400294</w:t>
            </w:r>
          </w:p>
        </w:tc>
        <w:tc>
          <w:tcPr>
            <w:tcW w:w="2546" w:type="dxa"/>
            <w:tcBorders>
              <w:top w:val="single" w:color="auto" w:sz="4" w:space="0"/>
              <w:left w:val="single" w:color="auto" w:sz="4" w:space="0"/>
              <w:bottom w:val="single" w:color="auto" w:sz="4" w:space="0"/>
              <w:right w:val="single" w:color="auto" w:sz="4" w:space="0"/>
            </w:tcBorders>
            <w:shd w:val="clear" w:color="auto" w:fill="auto"/>
            <w:vAlign w:val="center"/>
          </w:tcPr>
          <w:p>
            <w:pPr>
              <w:ind w:right="-115" w:rightChars="-55"/>
              <w:jc w:val="center"/>
              <w:rPr>
                <w:rFonts w:ascii="仿宋" w:hAnsi="仿宋" w:eastAsia="仿宋"/>
                <w:color w:val="000000"/>
                <w:sz w:val="22"/>
                <w:szCs w:val="22"/>
              </w:rPr>
            </w:pPr>
            <w:r>
              <w:rPr>
                <w:rFonts w:hint="eastAsia" w:ascii="仿宋" w:hAnsi="仿宋" w:eastAsia="仿宋"/>
                <w:color w:val="000000"/>
                <w:sz w:val="22"/>
                <w:szCs w:val="22"/>
              </w:rPr>
              <w:t>C语言程序设计（软件）</w:t>
            </w:r>
          </w:p>
        </w:tc>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4</w:t>
            </w:r>
          </w:p>
        </w:tc>
        <w:tc>
          <w:tcPr>
            <w:tcW w:w="895" w:type="dxa"/>
            <w:tcBorders>
              <w:top w:val="single" w:color="000000" w:sz="4" w:space="0"/>
              <w:left w:val="nil"/>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72</w:t>
            </w:r>
          </w:p>
        </w:tc>
        <w:tc>
          <w:tcPr>
            <w:tcW w:w="895" w:type="dxa"/>
            <w:tcBorders>
              <w:top w:val="single" w:color="000000" w:sz="4" w:space="0"/>
              <w:left w:val="single" w:color="auto" w:sz="4" w:space="0"/>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三、五</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w:t>
            </w:r>
          </w:p>
        </w:tc>
      </w:tr>
      <w:tr>
        <w:tblPrEx>
          <w:tblCellMar>
            <w:top w:w="0" w:type="dxa"/>
            <w:left w:w="108" w:type="dxa"/>
            <w:bottom w:w="0" w:type="dxa"/>
            <w:right w:w="108" w:type="dxa"/>
          </w:tblCellMar>
        </w:tblPrEx>
        <w:trPr>
          <w:trHeight w:val="37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1005405702</w:t>
            </w:r>
          </w:p>
        </w:tc>
        <w:tc>
          <w:tcPr>
            <w:tcW w:w="254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Web开发基础</w:t>
            </w:r>
          </w:p>
        </w:tc>
        <w:tc>
          <w:tcPr>
            <w:tcW w:w="89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2</w:t>
            </w:r>
          </w:p>
        </w:tc>
        <w:tc>
          <w:tcPr>
            <w:tcW w:w="895"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32</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三、五</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w:t>
            </w:r>
          </w:p>
        </w:tc>
      </w:tr>
      <w:tr>
        <w:tblPrEx>
          <w:tblCellMar>
            <w:top w:w="0" w:type="dxa"/>
            <w:left w:w="108" w:type="dxa"/>
            <w:bottom w:w="0" w:type="dxa"/>
            <w:right w:w="108" w:type="dxa"/>
          </w:tblCellMar>
        </w:tblPrEx>
        <w:trPr>
          <w:trHeight w:val="37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1005400514</w:t>
            </w:r>
          </w:p>
        </w:tc>
        <w:tc>
          <w:tcPr>
            <w:tcW w:w="254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Java程序设计</w:t>
            </w:r>
          </w:p>
        </w:tc>
        <w:tc>
          <w:tcPr>
            <w:tcW w:w="89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4</w:t>
            </w:r>
          </w:p>
        </w:tc>
        <w:tc>
          <w:tcPr>
            <w:tcW w:w="895"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64</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三、五</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w:t>
            </w:r>
          </w:p>
        </w:tc>
      </w:tr>
      <w:tr>
        <w:tblPrEx>
          <w:tblCellMar>
            <w:top w:w="0" w:type="dxa"/>
            <w:left w:w="108" w:type="dxa"/>
            <w:bottom w:w="0" w:type="dxa"/>
            <w:right w:w="108" w:type="dxa"/>
          </w:tblCellMar>
        </w:tblPrEx>
        <w:trPr>
          <w:trHeight w:val="37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kern w:val="2"/>
                <w:sz w:val="22"/>
                <w:szCs w:val="22"/>
                <w:lang w:val="en-US" w:eastAsia="zh-CN" w:bidi="ar-SA"/>
              </w:rPr>
            </w:pPr>
            <w:r>
              <w:rPr>
                <w:rFonts w:hint="eastAsia" w:ascii="仿宋" w:hAnsi="仿宋" w:eastAsia="仿宋"/>
                <w:color w:val="000000"/>
                <w:sz w:val="22"/>
                <w:szCs w:val="22"/>
              </w:rPr>
              <w:t>1005404853</w:t>
            </w:r>
          </w:p>
        </w:tc>
        <w:tc>
          <w:tcPr>
            <w:tcW w:w="2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2"/>
                <w:sz w:val="22"/>
                <w:szCs w:val="22"/>
                <w:lang w:val="en-US" w:eastAsia="zh-CN" w:bidi="ar-SA"/>
              </w:rPr>
            </w:pPr>
            <w:r>
              <w:rPr>
                <w:rFonts w:hint="eastAsia" w:ascii="仿宋" w:hAnsi="仿宋" w:eastAsia="仿宋"/>
                <w:color w:val="000000"/>
                <w:sz w:val="22"/>
                <w:szCs w:val="22"/>
              </w:rPr>
              <w:t>Python程序设计基础</w:t>
            </w:r>
          </w:p>
        </w:tc>
        <w:tc>
          <w:tcPr>
            <w:tcW w:w="89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kern w:val="2"/>
                <w:sz w:val="22"/>
                <w:szCs w:val="22"/>
                <w:lang w:val="en-US" w:eastAsia="zh-CN" w:bidi="ar-SA"/>
              </w:rPr>
            </w:pPr>
            <w:r>
              <w:rPr>
                <w:rFonts w:hint="eastAsia" w:ascii="仿宋" w:hAnsi="仿宋" w:eastAsia="仿宋"/>
                <w:color w:val="000000"/>
                <w:sz w:val="22"/>
                <w:szCs w:val="22"/>
              </w:rPr>
              <w:t>3</w:t>
            </w:r>
          </w:p>
        </w:tc>
        <w:tc>
          <w:tcPr>
            <w:tcW w:w="895"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hint="eastAsia" w:ascii="仿宋" w:hAnsi="仿宋" w:eastAsia="仿宋" w:cs="仿宋"/>
                <w:color w:val="000000"/>
                <w:kern w:val="2"/>
                <w:sz w:val="22"/>
                <w:szCs w:val="22"/>
                <w:lang w:val="en-US" w:eastAsia="zh-CN" w:bidi="ar-SA"/>
              </w:rPr>
            </w:pPr>
            <w:r>
              <w:rPr>
                <w:rFonts w:hint="eastAsia" w:ascii="仿宋" w:hAnsi="仿宋" w:eastAsia="仿宋"/>
                <w:color w:val="000000"/>
                <w:sz w:val="22"/>
                <w:szCs w:val="22"/>
              </w:rPr>
              <w:t>48</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hint="eastAsia" w:ascii="仿宋" w:hAnsi="仿宋" w:eastAsia="仿宋" w:cs="仿宋"/>
                <w:color w:val="000000"/>
                <w:kern w:val="2"/>
                <w:sz w:val="22"/>
                <w:szCs w:val="22"/>
                <w:lang w:val="en-US" w:eastAsia="zh-CN" w:bidi="ar-SA"/>
              </w:rPr>
            </w:pPr>
            <w:r>
              <w:rPr>
                <w:rFonts w:hint="eastAsia" w:ascii="仿宋" w:hAnsi="仿宋" w:eastAsia="仿宋"/>
                <w:color w:val="000000"/>
                <w:sz w:val="22"/>
                <w:szCs w:val="22"/>
              </w:rPr>
              <w:t>四、六</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kern w:val="2"/>
                <w:sz w:val="22"/>
                <w:szCs w:val="22"/>
                <w:lang w:val="en-US" w:eastAsia="zh-CN" w:bidi="ar-SA"/>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kern w:val="2"/>
                <w:sz w:val="22"/>
                <w:szCs w:val="22"/>
                <w:lang w:val="en-US" w:eastAsia="zh-CN" w:bidi="ar-SA"/>
              </w:rPr>
            </w:pPr>
            <w:r>
              <w:rPr>
                <w:rFonts w:hint="eastAsia" w:ascii="仿宋" w:hAnsi="仿宋" w:eastAsia="仿宋"/>
                <w:color w:val="000000"/>
                <w:sz w:val="22"/>
                <w:szCs w:val="22"/>
              </w:rPr>
              <w:t>★</w:t>
            </w:r>
          </w:p>
        </w:tc>
      </w:tr>
      <w:tr>
        <w:tblPrEx>
          <w:tblCellMar>
            <w:top w:w="0" w:type="dxa"/>
            <w:left w:w="108" w:type="dxa"/>
            <w:bottom w:w="0" w:type="dxa"/>
            <w:right w:w="108" w:type="dxa"/>
          </w:tblCellMar>
        </w:tblPrEx>
        <w:trPr>
          <w:trHeight w:val="37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1005402995</w:t>
            </w:r>
          </w:p>
        </w:tc>
        <w:tc>
          <w:tcPr>
            <w:tcW w:w="254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数据结构（软件）</w:t>
            </w:r>
          </w:p>
        </w:tc>
        <w:tc>
          <w:tcPr>
            <w:tcW w:w="89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5</w:t>
            </w:r>
          </w:p>
        </w:tc>
        <w:tc>
          <w:tcPr>
            <w:tcW w:w="895"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80</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四、六</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r>
      <w:tr>
        <w:tblPrEx>
          <w:tblCellMar>
            <w:top w:w="0" w:type="dxa"/>
            <w:left w:w="108" w:type="dxa"/>
            <w:bottom w:w="0" w:type="dxa"/>
            <w:right w:w="108" w:type="dxa"/>
          </w:tblCellMar>
        </w:tblPrEx>
        <w:trPr>
          <w:trHeight w:val="37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1005404152</w:t>
            </w:r>
          </w:p>
        </w:tc>
        <w:tc>
          <w:tcPr>
            <w:tcW w:w="254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需求工程</w:t>
            </w:r>
          </w:p>
        </w:tc>
        <w:tc>
          <w:tcPr>
            <w:tcW w:w="89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2</w:t>
            </w:r>
          </w:p>
        </w:tc>
        <w:tc>
          <w:tcPr>
            <w:tcW w:w="895"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32</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四、六</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w:t>
            </w:r>
          </w:p>
        </w:tc>
      </w:tr>
      <w:tr>
        <w:tblPrEx>
          <w:tblCellMar>
            <w:top w:w="0" w:type="dxa"/>
            <w:left w:w="108" w:type="dxa"/>
            <w:bottom w:w="0" w:type="dxa"/>
            <w:right w:w="108" w:type="dxa"/>
          </w:tblCellMar>
        </w:tblPrEx>
        <w:trPr>
          <w:trHeight w:val="37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1005400992</w:t>
            </w:r>
          </w:p>
        </w:tc>
        <w:tc>
          <w:tcPr>
            <w:tcW w:w="254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操作系统（软件）</w:t>
            </w:r>
          </w:p>
        </w:tc>
        <w:tc>
          <w:tcPr>
            <w:tcW w:w="89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2</w:t>
            </w:r>
          </w:p>
        </w:tc>
        <w:tc>
          <w:tcPr>
            <w:tcW w:w="895"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32</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五、七</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r>
      <w:tr>
        <w:tblPrEx>
          <w:tblCellMar>
            <w:top w:w="0" w:type="dxa"/>
            <w:left w:w="108" w:type="dxa"/>
            <w:bottom w:w="0" w:type="dxa"/>
            <w:right w:w="108" w:type="dxa"/>
          </w:tblCellMar>
        </w:tblPrEx>
        <w:trPr>
          <w:trHeight w:val="37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1005402133</w:t>
            </w:r>
          </w:p>
        </w:tc>
        <w:tc>
          <w:tcPr>
            <w:tcW w:w="254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面向对象分析与建模</w:t>
            </w:r>
          </w:p>
        </w:tc>
        <w:tc>
          <w:tcPr>
            <w:tcW w:w="89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3</w:t>
            </w:r>
          </w:p>
        </w:tc>
        <w:tc>
          <w:tcPr>
            <w:tcW w:w="895"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48</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五、七</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w:t>
            </w:r>
          </w:p>
        </w:tc>
      </w:tr>
      <w:tr>
        <w:tblPrEx>
          <w:tblCellMar>
            <w:top w:w="0" w:type="dxa"/>
            <w:left w:w="108" w:type="dxa"/>
            <w:bottom w:w="0" w:type="dxa"/>
            <w:right w:w="108" w:type="dxa"/>
          </w:tblCellMar>
        </w:tblPrEx>
        <w:trPr>
          <w:trHeight w:val="378"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1005404764</w:t>
            </w:r>
          </w:p>
        </w:tc>
        <w:tc>
          <w:tcPr>
            <w:tcW w:w="254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数据库系统原理</w:t>
            </w:r>
          </w:p>
        </w:tc>
        <w:tc>
          <w:tcPr>
            <w:tcW w:w="89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4</w:t>
            </w:r>
          </w:p>
        </w:tc>
        <w:tc>
          <w:tcPr>
            <w:tcW w:w="895"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64</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五、七</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w:t>
            </w:r>
          </w:p>
        </w:tc>
      </w:tr>
      <w:tr>
        <w:tblPrEx>
          <w:tblCellMar>
            <w:top w:w="0" w:type="dxa"/>
            <w:left w:w="108" w:type="dxa"/>
            <w:bottom w:w="0" w:type="dxa"/>
            <w:right w:w="108" w:type="dxa"/>
          </w:tblCellMar>
        </w:tblPrEx>
        <w:trPr>
          <w:trHeight w:val="576" w:hRule="atLeast"/>
        </w:trPr>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r>
              <w:rPr>
                <w:rFonts w:ascii="仿宋" w:hAnsi="仿宋" w:eastAsia="仿宋"/>
                <w:color w:val="000000"/>
                <w:sz w:val="22"/>
                <w:szCs w:val="22"/>
              </w:rPr>
              <w:t>1005405582</w:t>
            </w:r>
          </w:p>
        </w:tc>
        <w:tc>
          <w:tcPr>
            <w:tcW w:w="2546"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软件工程综合实训</w:t>
            </w:r>
          </w:p>
        </w:tc>
        <w:tc>
          <w:tcPr>
            <w:tcW w:w="89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color w:val="000000"/>
                <w:sz w:val="22"/>
                <w:szCs w:val="22"/>
                <w:lang w:eastAsia="zh-CN"/>
              </w:rPr>
            </w:pPr>
            <w:r>
              <w:rPr>
                <w:rFonts w:hint="eastAsia" w:ascii="仿宋" w:hAnsi="仿宋" w:eastAsia="仿宋"/>
                <w:color w:val="000000"/>
                <w:sz w:val="22"/>
                <w:szCs w:val="22"/>
                <w:lang w:val="en-US" w:eastAsia="zh-CN"/>
              </w:rPr>
              <w:t>2</w:t>
            </w:r>
          </w:p>
        </w:tc>
        <w:tc>
          <w:tcPr>
            <w:tcW w:w="895"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64</w:t>
            </w:r>
          </w:p>
        </w:tc>
        <w:tc>
          <w:tcPr>
            <w:tcW w:w="89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Fonts w:ascii="仿宋" w:hAnsi="仿宋" w:eastAsia="仿宋" w:cs="仿宋"/>
                <w:color w:val="000000"/>
                <w:sz w:val="22"/>
                <w:szCs w:val="22"/>
              </w:rPr>
            </w:pPr>
            <w:r>
              <w:rPr>
                <w:rFonts w:hint="eastAsia" w:ascii="仿宋" w:hAnsi="仿宋" w:eastAsia="仿宋"/>
                <w:color w:val="000000"/>
                <w:sz w:val="22"/>
                <w:szCs w:val="22"/>
              </w:rPr>
              <w:t>六</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r>
      <w:tr>
        <w:tblPrEx>
          <w:tblCellMar>
            <w:top w:w="0" w:type="dxa"/>
            <w:left w:w="108" w:type="dxa"/>
            <w:bottom w:w="0" w:type="dxa"/>
            <w:right w:w="108" w:type="dxa"/>
          </w:tblCellMar>
        </w:tblPrEx>
        <w:trPr>
          <w:trHeight w:val="428" w:hRule="atLeast"/>
        </w:trPr>
        <w:tc>
          <w:tcPr>
            <w:tcW w:w="3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Style w:val="11"/>
                <w:rFonts w:hint="default"/>
                <w:lang w:bidi="ar"/>
              </w:rPr>
              <w:t>小计</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2"/>
                <w:szCs w:val="22"/>
                <w:lang w:eastAsia="zh-CN"/>
              </w:rPr>
            </w:pPr>
            <w:r>
              <w:rPr>
                <w:rFonts w:hint="eastAsia" w:ascii="仿宋" w:hAnsi="仿宋" w:eastAsia="仿宋" w:cs="仿宋"/>
                <w:color w:val="000000"/>
                <w:kern w:val="0"/>
                <w:sz w:val="22"/>
                <w:szCs w:val="22"/>
                <w:lang w:bidi="ar"/>
              </w:rPr>
              <w:t>3</w:t>
            </w:r>
            <w:r>
              <w:rPr>
                <w:rFonts w:hint="eastAsia" w:ascii="仿宋" w:hAnsi="仿宋" w:eastAsia="仿宋" w:cs="仿宋"/>
                <w:color w:val="000000"/>
                <w:kern w:val="0"/>
                <w:sz w:val="22"/>
                <w:szCs w:val="22"/>
                <w:lang w:val="en-US" w:eastAsia="zh-CN" w:bidi="ar"/>
              </w:rPr>
              <w:t>1</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r>
      <w:tr>
        <w:tblPrEx>
          <w:tblCellMar>
            <w:top w:w="0" w:type="dxa"/>
            <w:left w:w="108" w:type="dxa"/>
            <w:bottom w:w="0" w:type="dxa"/>
            <w:right w:w="108" w:type="dxa"/>
          </w:tblCellMar>
        </w:tblPrEx>
        <w:trPr>
          <w:trHeight w:val="428" w:hRule="atLeast"/>
        </w:trPr>
        <w:tc>
          <w:tcPr>
            <w:tcW w:w="3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毕业设计（论文）</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6</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Style w:val="11"/>
                <w:rFonts w:hint="default"/>
                <w:lang w:bidi="ar"/>
              </w:rPr>
              <w:t>八</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r>
      <w:tr>
        <w:tblPrEx>
          <w:tblCellMar>
            <w:top w:w="0" w:type="dxa"/>
            <w:left w:w="108" w:type="dxa"/>
            <w:bottom w:w="0" w:type="dxa"/>
            <w:right w:w="108" w:type="dxa"/>
          </w:tblCellMar>
        </w:tblPrEx>
        <w:trPr>
          <w:trHeight w:val="428" w:hRule="atLeast"/>
        </w:trPr>
        <w:tc>
          <w:tcPr>
            <w:tcW w:w="3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2"/>
                <w:szCs w:val="22"/>
              </w:rPr>
            </w:pPr>
            <w:r>
              <w:rPr>
                <w:rStyle w:val="11"/>
                <w:rFonts w:hint="default"/>
                <w:lang w:bidi="ar"/>
              </w:rPr>
              <w:t>合  计</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2"/>
                <w:szCs w:val="22"/>
                <w:lang w:eastAsia="zh-CN"/>
              </w:rPr>
            </w:pPr>
            <w:r>
              <w:rPr>
                <w:rFonts w:hint="eastAsia" w:ascii="仿宋" w:hAnsi="仿宋" w:eastAsia="仿宋" w:cs="仿宋"/>
                <w:color w:val="000000"/>
                <w:kern w:val="0"/>
                <w:sz w:val="22"/>
                <w:szCs w:val="22"/>
                <w:lang w:bidi="ar"/>
              </w:rPr>
              <w:t>3</w:t>
            </w:r>
            <w:r>
              <w:rPr>
                <w:rFonts w:hint="eastAsia" w:ascii="仿宋" w:hAnsi="仿宋" w:eastAsia="仿宋" w:cs="仿宋"/>
                <w:color w:val="000000"/>
                <w:kern w:val="0"/>
                <w:sz w:val="22"/>
                <w:szCs w:val="22"/>
                <w:lang w:val="en-US" w:eastAsia="zh-CN" w:bidi="ar"/>
              </w:rPr>
              <w:t>7</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bl>
    <w:p>
      <w:pPr>
        <w:spacing w:after="156" w:afterLines="50" w:line="360" w:lineRule="auto"/>
        <w:rPr>
          <w:rFonts w:ascii="仿宋" w:hAnsi="仿宋" w:eastAsia="仿宋" w:cs="仿宋"/>
          <w:color w:val="000000"/>
          <w:sz w:val="24"/>
        </w:rPr>
      </w:pPr>
    </w:p>
    <w:p>
      <w:pPr>
        <w:spacing w:after="156" w:afterLines="50" w:line="360" w:lineRule="auto"/>
        <w:rPr>
          <w:rFonts w:ascii="仿宋" w:hAnsi="仿宋" w:eastAsia="仿宋" w:cs="仿宋"/>
          <w:color w:val="000000"/>
          <w:sz w:val="24"/>
        </w:rPr>
      </w:pPr>
      <w:r>
        <w:rPr>
          <w:rFonts w:hint="eastAsia" w:ascii="仿宋" w:hAnsi="仿宋" w:eastAsia="仿宋" w:cs="仿宋"/>
          <w:color w:val="000000"/>
          <w:sz w:val="24"/>
        </w:rPr>
        <w:t xml:space="preserve">                                            教学副院长签字：</w:t>
      </w:r>
    </w:p>
    <w:p>
      <w:pPr>
        <w:spacing w:after="156" w:afterLines="50" w:line="360" w:lineRule="auto"/>
        <w:rPr>
          <w:rFonts w:ascii="仿宋" w:hAnsi="仿宋" w:eastAsia="仿宋" w:cs="仿宋"/>
          <w:color w:val="000000"/>
          <w:sz w:val="24"/>
        </w:rPr>
      </w:pPr>
      <w:r>
        <w:rPr>
          <w:rFonts w:hint="eastAsia" w:ascii="仿宋" w:hAnsi="仿宋" w:eastAsia="仿宋" w:cs="仿宋"/>
          <w:color w:val="000000"/>
          <w:sz w:val="24"/>
        </w:rPr>
        <w:t xml:space="preserve">                                              学院（盖章）：</w:t>
      </w:r>
    </w:p>
    <w:p>
      <w:pPr>
        <w:spacing w:after="156" w:afterLines="50" w:line="360" w:lineRule="auto"/>
        <w:rPr>
          <w:rFonts w:ascii="仿宋" w:hAnsi="仿宋" w:eastAsia="仿宋" w:cs="仿宋"/>
          <w:color w:val="000000"/>
          <w:sz w:val="24"/>
        </w:rPr>
      </w:pPr>
      <w:r>
        <w:rPr>
          <w:rFonts w:hint="eastAsia" w:ascii="仿宋" w:hAnsi="仿宋" w:eastAsia="仿宋" w:cs="仿宋"/>
          <w:color w:val="000000"/>
          <w:sz w:val="24"/>
        </w:rPr>
        <w:t xml:space="preserve">                                              年    月    日</w:t>
      </w:r>
    </w:p>
    <w:sectPr>
      <w:pgSz w:w="11906" w:h="16838"/>
      <w:pgMar w:top="993"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JjZmU0YTQ4ZGNiYjhhNWQ4NTY0ZTE3ZDMzNTBjODUifQ=="/>
  </w:docVars>
  <w:rsids>
    <w:rsidRoot w:val="00172A27"/>
    <w:rsid w:val="0009254D"/>
    <w:rsid w:val="000E444E"/>
    <w:rsid w:val="00172A27"/>
    <w:rsid w:val="002618C5"/>
    <w:rsid w:val="0027774B"/>
    <w:rsid w:val="002D7418"/>
    <w:rsid w:val="002E53CD"/>
    <w:rsid w:val="00310051"/>
    <w:rsid w:val="00315748"/>
    <w:rsid w:val="003A3265"/>
    <w:rsid w:val="00413120"/>
    <w:rsid w:val="00426624"/>
    <w:rsid w:val="004737FB"/>
    <w:rsid w:val="004A37DF"/>
    <w:rsid w:val="004B1041"/>
    <w:rsid w:val="004C7C59"/>
    <w:rsid w:val="004F1181"/>
    <w:rsid w:val="00503077"/>
    <w:rsid w:val="00597C90"/>
    <w:rsid w:val="005B3936"/>
    <w:rsid w:val="005D3F15"/>
    <w:rsid w:val="006B6EE5"/>
    <w:rsid w:val="006E5DAB"/>
    <w:rsid w:val="00722F2F"/>
    <w:rsid w:val="00747549"/>
    <w:rsid w:val="007834F1"/>
    <w:rsid w:val="007B0A57"/>
    <w:rsid w:val="00804CD2"/>
    <w:rsid w:val="008F230C"/>
    <w:rsid w:val="009E4E0D"/>
    <w:rsid w:val="00A1353D"/>
    <w:rsid w:val="00A25ED7"/>
    <w:rsid w:val="00A933B8"/>
    <w:rsid w:val="00AE35D5"/>
    <w:rsid w:val="00B00989"/>
    <w:rsid w:val="00B23AFC"/>
    <w:rsid w:val="00B41B54"/>
    <w:rsid w:val="00BB3113"/>
    <w:rsid w:val="00BC7997"/>
    <w:rsid w:val="00C20AFC"/>
    <w:rsid w:val="00C330B4"/>
    <w:rsid w:val="00CD4C36"/>
    <w:rsid w:val="00CF74D8"/>
    <w:rsid w:val="00DB43AF"/>
    <w:rsid w:val="00E5145B"/>
    <w:rsid w:val="00EB61B8"/>
    <w:rsid w:val="00F2160F"/>
    <w:rsid w:val="00F257F2"/>
    <w:rsid w:val="00F662EB"/>
    <w:rsid w:val="00F80824"/>
    <w:rsid w:val="00FF3130"/>
    <w:rsid w:val="02155DE3"/>
    <w:rsid w:val="06163B39"/>
    <w:rsid w:val="09BE6112"/>
    <w:rsid w:val="0ACA7B8C"/>
    <w:rsid w:val="0DFE7425"/>
    <w:rsid w:val="0E6A2D0C"/>
    <w:rsid w:val="1145113D"/>
    <w:rsid w:val="129136C2"/>
    <w:rsid w:val="153A0A21"/>
    <w:rsid w:val="17263548"/>
    <w:rsid w:val="18770500"/>
    <w:rsid w:val="1EBD0C36"/>
    <w:rsid w:val="26E86A6C"/>
    <w:rsid w:val="2D254E9B"/>
    <w:rsid w:val="2EF91436"/>
    <w:rsid w:val="30EC0022"/>
    <w:rsid w:val="31536242"/>
    <w:rsid w:val="35DB728A"/>
    <w:rsid w:val="3A2D7660"/>
    <w:rsid w:val="3A2E518C"/>
    <w:rsid w:val="3B5C64A0"/>
    <w:rsid w:val="3DC156BC"/>
    <w:rsid w:val="419D5334"/>
    <w:rsid w:val="427D10E7"/>
    <w:rsid w:val="43F959BD"/>
    <w:rsid w:val="470A1C4C"/>
    <w:rsid w:val="4AF03C14"/>
    <w:rsid w:val="518E4ACC"/>
    <w:rsid w:val="544467E1"/>
    <w:rsid w:val="586F061C"/>
    <w:rsid w:val="5A6279C1"/>
    <w:rsid w:val="5AFE1A2B"/>
    <w:rsid w:val="5B790677"/>
    <w:rsid w:val="6258359E"/>
    <w:rsid w:val="66605831"/>
    <w:rsid w:val="6F5953DE"/>
    <w:rsid w:val="6F782DA8"/>
    <w:rsid w:val="6FE23689"/>
    <w:rsid w:val="71973F9C"/>
    <w:rsid w:val="72291516"/>
    <w:rsid w:val="77D01FB6"/>
    <w:rsid w:val="782D7408"/>
    <w:rsid w:val="7C5D0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autoRedefine/>
    <w:qFormat/>
    <w:uiPriority w:val="0"/>
    <w:pPr>
      <w:tabs>
        <w:tab w:val="center" w:pos="4153"/>
        <w:tab w:val="right" w:pos="8306"/>
      </w:tabs>
      <w:snapToGrid w:val="0"/>
      <w:jc w:val="left"/>
    </w:pPr>
    <w:rPr>
      <w:sz w:val="18"/>
      <w:szCs w:val="18"/>
    </w:rPr>
  </w:style>
  <w:style w:type="paragraph" w:styleId="3">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Paragraph"/>
    <w:basedOn w:val="1"/>
    <w:autoRedefine/>
    <w:qFormat/>
    <w:uiPriority w:val="99"/>
    <w:pPr>
      <w:jc w:val="left"/>
    </w:pPr>
    <w:rPr>
      <w:rFonts w:ascii="Calibri" w:hAnsi="Calibri"/>
      <w:kern w:val="0"/>
      <w:sz w:val="22"/>
      <w:szCs w:val="22"/>
      <w:lang w:eastAsia="en-US"/>
    </w:rPr>
  </w:style>
  <w:style w:type="character" w:customStyle="1" w:styleId="8">
    <w:name w:val="页眉 字符"/>
    <w:basedOn w:val="6"/>
    <w:link w:val="3"/>
    <w:autoRedefine/>
    <w:qFormat/>
    <w:uiPriority w:val="0"/>
    <w:rPr>
      <w:rFonts w:ascii="Times New Roman" w:hAnsi="Times New Roman" w:eastAsia="宋体" w:cs="Times New Roman"/>
      <w:kern w:val="2"/>
      <w:sz w:val="18"/>
      <w:szCs w:val="18"/>
    </w:rPr>
  </w:style>
  <w:style w:type="character" w:customStyle="1" w:styleId="9">
    <w:name w:val="页脚 字符"/>
    <w:basedOn w:val="6"/>
    <w:link w:val="2"/>
    <w:autoRedefine/>
    <w:qFormat/>
    <w:uiPriority w:val="0"/>
    <w:rPr>
      <w:rFonts w:ascii="Times New Roman" w:hAnsi="Times New Roman" w:eastAsia="宋体" w:cs="Times New Roman"/>
      <w:kern w:val="2"/>
      <w:sz w:val="18"/>
      <w:szCs w:val="18"/>
    </w:rPr>
  </w:style>
  <w:style w:type="paragraph" w:customStyle="1" w:styleId="10">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11">
    <w:name w:val="font11"/>
    <w:basedOn w:val="6"/>
    <w:autoRedefine/>
    <w:qFormat/>
    <w:uiPriority w:val="0"/>
    <w:rPr>
      <w:rFonts w:hint="eastAsia" w:ascii="仿宋" w:hAnsi="仿宋" w:eastAsia="仿宋" w:cs="仿宋"/>
      <w:color w:val="000000"/>
      <w:sz w:val="22"/>
      <w:szCs w:val="22"/>
      <w:u w:val="none"/>
    </w:rPr>
  </w:style>
  <w:style w:type="character" w:customStyle="1" w:styleId="12">
    <w:name w:val="font21"/>
    <w:basedOn w:val="6"/>
    <w:autoRedefine/>
    <w:qFormat/>
    <w:uiPriority w:val="0"/>
    <w:rPr>
      <w:rFonts w:hint="eastAsia"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125</Words>
  <Characters>717</Characters>
  <Lines>5</Lines>
  <Paragraphs>1</Paragraphs>
  <TotalTime>2</TotalTime>
  <ScaleCrop>false</ScaleCrop>
  <LinksUpToDate>false</LinksUpToDate>
  <CharactersWithSpaces>841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2024-04-10T07:07:00Z</dcterms:created>
  <dc:creator>榯柒</dc:creator>
  <cp:lastModifiedBy>谢凤鸣</cp:lastModifiedBy>
  <dcterms:modified xsi:type="dcterms:W3CDTF">2024-04-11T09:19:11Z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876BF73C1D8C468A8E7B3D7D0EFA3F7F_12</vt:lpwstr>
  </property>
</Properties>
</file>